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</w:pPr>
      <w:bookmarkStart w:id="0" w:name="OLE_LINK1"/>
      <w:r>
        <w:rPr>
          <w:rFonts w:ascii="等线" w:hAnsi="等线" w:eastAsia="等线" w:cs="黑体"/>
          <w:w w:val="64"/>
          <w:kern w:val="2"/>
          <w:sz w:val="36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573405</wp:posOffset>
                </wp:positionV>
                <wp:extent cx="5582285" cy="36195"/>
                <wp:effectExtent l="0" t="9525" r="1079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361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45.15pt;height:2.85pt;width:439.55pt;z-index:251659264;mso-width-relative:page;mso-height-relative:page;" filled="f" stroked="t" coordsize="21600,21600" o:gfxdata="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25IW9kAAAAJAQAADwAAAAAAAAABACAAAAAiAAAA&#10;ZHJzL2Rvd25yZXYueG1sUEsBAhQAFAAAAAgAh07iQNblZHUGAgAAAQQAAA4AAAAAAAAAAQAgAAAA&#10;KAEAAGRycy9lMm9Eb2MueG1sUEsFBgAAAAAGAAYAWQEAAK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  <w:t>新乡市促消费工作领导小组办公室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家电零售企业参加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以旧换新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根据《国务院关于印发〈推动大规模设备更新和消费品以旧换新行动方案〉的通知》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《国家发展改革委财政部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关于加力支持大规模设备更新和消费品以旧换新的若干措施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《商务部等14部门关于印发〈推动消费品以旧换新行动方案〉的通知》及《河南省推动大规模设备更新和消费品以旧换新实施方案》有关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要求，我市预计于近期按照省商务厅要求开展家电以旧换新活动。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一、征集对象及基本条件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征集对象为参与新乡市家电以旧换新的销售商家，应满足以下基本条件：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（一）家电销售商家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登记注册家电零售企业；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2.资信状况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良好，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无不良记录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未被“信用中国”网站列为失信被执行人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，近两年无重大安全事故；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3.具有防范骗补、套补等行为的能力，具有规范的出入库管理机制，能提供活动相关台账资料；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4.具备较强的用户和区域覆盖能力，有送货、安装、调试、维修、逆向物流等售后服务能力，能按区域进行有效管理；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5.具备满足收银结算需求的可以对接服务平台的设备条件，能安排相应工作人员，确保及时处理消费者申请，按要求正确上传有关信息材料；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6.坚持诚信经营，承诺严格遵守本次活动规则，不卖假货，不以次充好，不虚标价格，不接受预存和充值，不虚假交易等。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企业报名申请参加本次活动，需提交以下材料：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活动报名表（见附件）；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3.家电销售商家需提供促消费活动优惠方案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报名截止时间：202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日17：00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，逾期不再受理。材料除提交纸质版外（加盖公章），同时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应向辖区商务主管部门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认真审核企业报名资质和提交材料，指导企业配合开展好相关工作。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家电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零售企业、再生资源回收企业名单加盖公章后报送至市商务局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。市商务局将对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组织报名的企业进行复核，并将名单向社会公示。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积极做好本次活动的组织动员和宣传工作，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结合企业相关让利措施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，扩大宣传效果。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3、连锁企业报名由总部向所在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，需保证统一开具发票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4、参与之前促消费活动但未在活动中履行承诺职责的企业，将不予受理报名申请。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、严禁虚假交易或以拆单、刷单等各种方式套取补贴。一经发现查实，取消活动参与资格。涉嫌违法的，依法追究相关法律责任。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新乡市家电以旧换新活动企业报名表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2024年8月23日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wordWrap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各县（市、区）商务局咨询电话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卫滨区商务局：0373-2826188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红旗区商务局：0373-7071382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牧野区商务局：0373-3398710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凤泉区商务局：0373-3099280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平原示范区商务局：0373-7553170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高新区商务局：0373-3539877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经开区商务局：0373-3686135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长垣市商务局：0373-8893366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卫辉市商务局：0373-4490156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辉县市商务局：0373-6226168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新乡县商务局：0373-5085968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获嘉县商务局：0373-4593789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原阳县商务局：0373-7291229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延津县商务局：0373-7650530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封丘县商务局：0373-7091009</w:t>
      </w:r>
    </w:p>
    <w:p>
      <w:pPr>
        <w:pStyle w:val="3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pStyle w:val="3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54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941"/>
        <w:gridCol w:w="1920"/>
        <w:gridCol w:w="252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参加活动营业网点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（明细表附后）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5" w:hRule="atLeast"/>
        </w:trPr>
        <w:tc>
          <w:tcPr>
            <w:tcW w:w="9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本企业自愿申请参加新乡市家电以旧换新活动，并郑重承诺：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2、严格遵守有关法律法规，积极配合政府促消费工作，不发生任何违规套取补贴资金的行为；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3、按市场正常价格销售新家电、回收旧家电，严把进货关、报废关，杜绝假冒伪劣、以次充好、以旧充新、倒买倒卖行为；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5、建立家电以旧换新台账，做到账实相符。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辖区商务局部门意见</w:t>
            </w:r>
          </w:p>
        </w:tc>
        <w:tc>
          <w:tcPr>
            <w:tcW w:w="7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200" w:firstLineChars="15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5040" w:firstLineChars="18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新乡市家电以旧换新活动企业报名表</w:t>
      </w: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145" w:right="1417" w:bottom="1157" w:left="1531" w:header="851" w:footer="992" w:gutter="0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接上表）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以旧换新活动营业网点统计表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企业名称：（盖章）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填报人：         联系电话：</w:t>
      </w:r>
    </w:p>
    <w:tbl>
      <w:tblPr>
        <w:tblStyle w:val="4"/>
        <w:tblpPr w:leftFromText="180" w:rightFromText="180" w:vertAnchor="page" w:horzAnchor="page" w:tblpX="1566" w:tblpY="3705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2837"/>
        <w:gridCol w:w="2495"/>
        <w:gridCol w:w="1416"/>
        <w:gridCol w:w="18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门店名称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类别（家电销售商家、再生资源回收企业）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4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A1ZWJjNjhiZWJkNjI1NmE5ODZiYTJjODIyMzgifQ=="/>
    <w:docVar w:name="KSO_WPS_MARK_KEY" w:val="0f780b9c-af9c-4526-9eba-c99c00904910"/>
  </w:docVars>
  <w:rsids>
    <w:rsidRoot w:val="78D273B1"/>
    <w:rsid w:val="03044E5C"/>
    <w:rsid w:val="04351B1E"/>
    <w:rsid w:val="050B6D23"/>
    <w:rsid w:val="05AA53DA"/>
    <w:rsid w:val="05DD2267"/>
    <w:rsid w:val="078608E3"/>
    <w:rsid w:val="0790350F"/>
    <w:rsid w:val="0A556F05"/>
    <w:rsid w:val="0B642CE9"/>
    <w:rsid w:val="0C6429C7"/>
    <w:rsid w:val="13BF6C8C"/>
    <w:rsid w:val="14D013EF"/>
    <w:rsid w:val="188D7D23"/>
    <w:rsid w:val="189275A2"/>
    <w:rsid w:val="1DC1221D"/>
    <w:rsid w:val="1EB37DB8"/>
    <w:rsid w:val="200C3C23"/>
    <w:rsid w:val="216A6E91"/>
    <w:rsid w:val="23221D24"/>
    <w:rsid w:val="239F21C6"/>
    <w:rsid w:val="24BE3012"/>
    <w:rsid w:val="2558779F"/>
    <w:rsid w:val="2588794A"/>
    <w:rsid w:val="25F408CA"/>
    <w:rsid w:val="269A18ED"/>
    <w:rsid w:val="280E3973"/>
    <w:rsid w:val="2B2C5786"/>
    <w:rsid w:val="2BAF1907"/>
    <w:rsid w:val="2C434F6F"/>
    <w:rsid w:val="2D7274B2"/>
    <w:rsid w:val="2DAE631A"/>
    <w:rsid w:val="2F34126F"/>
    <w:rsid w:val="30CC504A"/>
    <w:rsid w:val="31224216"/>
    <w:rsid w:val="336779CB"/>
    <w:rsid w:val="340B7B95"/>
    <w:rsid w:val="34CD7BFA"/>
    <w:rsid w:val="3878187F"/>
    <w:rsid w:val="3A1B5C9F"/>
    <w:rsid w:val="3E71188D"/>
    <w:rsid w:val="408520C5"/>
    <w:rsid w:val="41662610"/>
    <w:rsid w:val="46EE732F"/>
    <w:rsid w:val="4A9C3B5F"/>
    <w:rsid w:val="4B5216F3"/>
    <w:rsid w:val="4BE50224"/>
    <w:rsid w:val="50DB0924"/>
    <w:rsid w:val="52903990"/>
    <w:rsid w:val="53FF0DCE"/>
    <w:rsid w:val="55A25DBA"/>
    <w:rsid w:val="55F85AD5"/>
    <w:rsid w:val="5671539A"/>
    <w:rsid w:val="58F03489"/>
    <w:rsid w:val="5CE172C2"/>
    <w:rsid w:val="623E21B8"/>
    <w:rsid w:val="63B5357F"/>
    <w:rsid w:val="64337DCC"/>
    <w:rsid w:val="65063DE0"/>
    <w:rsid w:val="65766A16"/>
    <w:rsid w:val="65C576AE"/>
    <w:rsid w:val="694E3F32"/>
    <w:rsid w:val="697B2475"/>
    <w:rsid w:val="69E55F18"/>
    <w:rsid w:val="6EFEAFCE"/>
    <w:rsid w:val="6F7723CE"/>
    <w:rsid w:val="6FE55EDD"/>
    <w:rsid w:val="72B648F6"/>
    <w:rsid w:val="72CE496B"/>
    <w:rsid w:val="78D273B1"/>
    <w:rsid w:val="79F96F5D"/>
    <w:rsid w:val="AEFC652D"/>
    <w:rsid w:val="E96F670D"/>
    <w:rsid w:val="EFDFD5CC"/>
    <w:rsid w:val="FCD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1743</Characters>
  <Lines>0</Lines>
  <Paragraphs>0</Paragraphs>
  <TotalTime>263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2024-07-31T00:51:00Z</dcterms:created>
  <dc:creator>畅君泽</dc:creator>
  <cp:lastModifiedBy>畅君泽</cp:lastModifiedBy>
  <dcterms:modified xsi:type="dcterms:W3CDTF">2024-12-20T07:37:40Z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5E42651D514642659B5B9BEA014B57F0_13</vt:lpwstr>
  </property>
</Properties>
</file>